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6C7B" w14:textId="77777777" w:rsidR="00DD77C7" w:rsidRPr="00DD77C7" w:rsidRDefault="00DD77C7" w:rsidP="00DD77C7">
      <w:pPr>
        <w:suppressAutoHyphens/>
        <w:spacing w:after="200" w:line="240" w:lineRule="auto"/>
        <w:jc w:val="center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DD77C7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Wymagania edukacyjne – język polski klasa 8</w:t>
      </w:r>
    </w:p>
    <w:p w14:paraId="18D8A98A" w14:textId="77777777" w:rsidR="00DD77C7" w:rsidRPr="00DD77C7" w:rsidRDefault="00DD77C7" w:rsidP="00DD77C7">
      <w:pPr>
        <w:suppressAutoHyphens/>
        <w:spacing w:after="200" w:line="240" w:lineRule="auto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DD77C7">
        <w:rPr>
          <w:rFonts w:ascii="Cambria" w:eastAsia="Times New Roman" w:hAnsi="Cambria" w:cs="Times New Roman"/>
          <w:color w:val="000000"/>
          <w:kern w:val="0"/>
          <w:sz w:val="20"/>
          <w:szCs w:val="20"/>
          <w:lang w:eastAsia="pl-PL"/>
          <w14:ligatures w14:val="none"/>
        </w:rPr>
        <w:t>Aby otrzymać ocenę wyższą, należy również opanować materiał przewidziany na ocenę niższą.</w:t>
      </w:r>
    </w:p>
    <w:tbl>
      <w:tblPr>
        <w:tblW w:w="7335" w:type="dxa"/>
        <w:tblLayout w:type="fixed"/>
        <w:tblLook w:val="04A0" w:firstRow="1" w:lastRow="0" w:firstColumn="1" w:lastColumn="0" w:noHBand="0" w:noVBand="1"/>
      </w:tblPr>
      <w:tblGrid>
        <w:gridCol w:w="782"/>
        <w:gridCol w:w="6553"/>
      </w:tblGrid>
      <w:tr w:rsidR="00DD77C7" w:rsidRPr="00DD77C7" w14:paraId="47EBB046" w14:textId="77777777" w:rsidTr="001C0744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DA8A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BDF1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Wymagania edukacyjne</w:t>
            </w:r>
          </w:p>
        </w:tc>
      </w:tr>
      <w:tr w:rsidR="00DD77C7" w:rsidRPr="00DD77C7" w14:paraId="5DB055A9" w14:textId="77777777" w:rsidTr="001C0744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52A9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E015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Uczeń:</w:t>
            </w:r>
          </w:p>
          <w:p w14:paraId="5EFA526E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rozumie podstawowe informacje zawarte w tekście,</w:t>
            </w:r>
          </w:p>
          <w:p w14:paraId="443926C5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pisze krótkie wypowiedzi, z licznymi błędami ortograficznymi i interpunkcyjnymi,</w:t>
            </w:r>
          </w:p>
          <w:p w14:paraId="5F91211E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zna podstawowe pojęcia literackie i językowe, ale ma trudności z ich zastosowaniem.</w:t>
            </w:r>
          </w:p>
        </w:tc>
      </w:tr>
      <w:tr w:rsidR="00DD77C7" w:rsidRPr="00DD77C7" w14:paraId="28D9AFC5" w14:textId="77777777" w:rsidTr="001C0744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2576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FD61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Uczeń:</w:t>
            </w:r>
          </w:p>
          <w:p w14:paraId="71154016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potrafi analizować proste teksty, określić temat i problematykę,</w:t>
            </w:r>
          </w:p>
          <w:p w14:paraId="574881A1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tworzy wypowiedzi z zachowaniem formy i kompozycji, ale z błędami językowymi,</w:t>
            </w:r>
          </w:p>
          <w:p w14:paraId="13A1DE39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zna formy wypowiedzi egzaminacyjnych (rozprawka, opowiadanie) i stosuje je zgodnie z podanymi kryteriami,</w:t>
            </w:r>
          </w:p>
          <w:p w14:paraId="43D6F74A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zna i potrafi stosować zasady językowe na poziomie podstawowym.</w:t>
            </w:r>
          </w:p>
        </w:tc>
      </w:tr>
      <w:tr w:rsidR="00DD77C7" w:rsidRPr="00DD77C7" w14:paraId="3297D481" w14:textId="77777777" w:rsidTr="001C0744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E2E5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4C3A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Uczeń:</w:t>
            </w:r>
          </w:p>
          <w:p w14:paraId="182A092A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analizuje teksty, odczytuje głębszy sens, rozpoznaje funkcję środków językowych,</w:t>
            </w:r>
          </w:p>
          <w:p w14:paraId="1FAE5DA9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tworzy wypowiedzi pisemne i ustne poprawne językowo i logiczne,</w:t>
            </w:r>
          </w:p>
          <w:p w14:paraId="7F4BE838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trafnie argumentuje swoje zdanie, odwołując się do tekstów kultury,</w:t>
            </w:r>
          </w:p>
          <w:p w14:paraId="1E18A5A8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zna i stosuje wszystkie wymagane formy wypowiedzi, zgodnie z wymaganiami egzaminacyjnymi.</w:t>
            </w:r>
          </w:p>
        </w:tc>
      </w:tr>
      <w:tr w:rsidR="00DD77C7" w:rsidRPr="00DD77C7" w14:paraId="277E7FFF" w14:textId="77777777" w:rsidTr="001C0744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34BB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9192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Uczeń:</w:t>
            </w:r>
          </w:p>
          <w:p w14:paraId="38E46B40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samodzielnie i trafnie analizuje i interpretuje teksty kultury,</w:t>
            </w:r>
          </w:p>
          <w:p w14:paraId="2DF34E98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tworzy spójne, stylistycznie poprawne wypowiedzi,</w:t>
            </w:r>
          </w:p>
          <w:p w14:paraId="6A1AD69D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formułuje pogłębione argumenty, posługując się wiedzą z różnych dziedzin,</w:t>
            </w:r>
          </w:p>
          <w:p w14:paraId="22A8241F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opanował w pełni wszystkie treści przewidziane w podstawie programowej.</w:t>
            </w:r>
          </w:p>
        </w:tc>
      </w:tr>
      <w:tr w:rsidR="00DD77C7" w:rsidRPr="00DD77C7" w14:paraId="698B1E65" w14:textId="77777777" w:rsidTr="001C0744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1F19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C42B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Uczeń:</w:t>
            </w:r>
          </w:p>
          <w:p w14:paraId="2BFC8767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swobodnie operuje wiedzą, łączy różne teksty i konteksty kulturowe,</w:t>
            </w:r>
          </w:p>
          <w:p w14:paraId="11E355D5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tworzy wypowiedzi świadczące o dojrzałości językowej i intelektualnej,</w:t>
            </w:r>
          </w:p>
          <w:p w14:paraId="596096EE" w14:textId="77777777" w:rsidR="00DD77C7" w:rsidRPr="00DD77C7" w:rsidRDefault="00DD77C7" w:rsidP="00DD77C7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77C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wypowiedzi pisemne i ustne wzbogacone są o przemyślenia, refleksje i oryginalne ujęcia tematu.</w:t>
            </w:r>
          </w:p>
        </w:tc>
      </w:tr>
    </w:tbl>
    <w:p w14:paraId="191A0526" w14:textId="77777777" w:rsidR="00DD77C7" w:rsidRPr="00DD77C7" w:rsidRDefault="00DD77C7" w:rsidP="00DD77C7">
      <w:pPr>
        <w:suppressAutoHyphens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0ACB4844" w14:textId="77777777" w:rsidR="00F03302" w:rsidRDefault="00F03302"/>
    <w:sectPr w:rsidR="00F0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C7"/>
    <w:rsid w:val="00072FE6"/>
    <w:rsid w:val="000F5A2C"/>
    <w:rsid w:val="0010073A"/>
    <w:rsid w:val="00DD77C7"/>
    <w:rsid w:val="00F0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5B98"/>
  <w15:chartTrackingRefBased/>
  <w15:docId w15:val="{EAEE7220-F711-497A-89C9-437D3D9D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7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7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7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7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7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7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7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7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7C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7C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7C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7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7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7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7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7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7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7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7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7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7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Kulecka</dc:creator>
  <cp:keywords/>
  <dc:description/>
  <cp:lastModifiedBy>Beata Kulecka</cp:lastModifiedBy>
  <cp:revision>1</cp:revision>
  <dcterms:created xsi:type="dcterms:W3CDTF">2025-11-05T18:31:00Z</dcterms:created>
  <dcterms:modified xsi:type="dcterms:W3CDTF">2025-11-05T18:32:00Z</dcterms:modified>
</cp:coreProperties>
</file>